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4887F598" w:rsidR="00764818" w:rsidRPr="00F34783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544A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5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Referentieformulier</w:t>
      </w:r>
    </w:p>
    <w:p w14:paraId="7119A8CE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14:paraId="006DDF5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proofErr w:type="gramStart"/>
      <w:r w:rsidRPr="00F34783">
        <w:rPr>
          <w:rFonts w:ascii="Arial" w:hAnsi="Arial" w:cs="Arial"/>
          <w:color w:val="000000"/>
          <w:sz w:val="20"/>
          <w:szCs w:val="20"/>
        </w:rPr>
        <w:t>en</w:t>
      </w:r>
      <w:proofErr w:type="gramEnd"/>
      <w:r w:rsidRPr="00F34783">
        <w:rPr>
          <w:rFonts w:ascii="Arial" w:hAnsi="Arial" w:cs="Arial"/>
          <w:color w:val="000000"/>
          <w:sz w:val="20"/>
          <w:szCs w:val="20"/>
        </w:rPr>
        <w:t xml:space="preserve"> organisatorische ervaring.</w:t>
      </w:r>
    </w:p>
    <w:p w14:paraId="121D29A1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3D2BAFE" w14:textId="5ACDD669" w:rsidR="00764818" w:rsidRPr="00F34783" w:rsidRDefault="002657D0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LET OP: 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Naast d</w:t>
      </w:r>
      <w:r>
        <w:rPr>
          <w:rFonts w:ascii="Arial" w:hAnsi="Arial" w:cs="Arial"/>
          <w:b/>
          <w:color w:val="000000"/>
          <w:sz w:val="20"/>
          <w:szCs w:val="20"/>
        </w:rPr>
        <w:t>it formulier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 xml:space="preserve"> dient een referentie te zijn voorzien van een </w:t>
      </w:r>
      <w:r w:rsidR="003E2A7F">
        <w:rPr>
          <w:rFonts w:ascii="Arial" w:hAnsi="Arial" w:cs="Arial"/>
          <w:b/>
          <w:color w:val="000000"/>
          <w:sz w:val="20"/>
          <w:szCs w:val="20"/>
        </w:rPr>
        <w:t>tevredenheids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verklaring van de primaire opdrachtgever.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8"/>
        <w:gridCol w:w="3261"/>
      </w:tblGrid>
      <w:tr w:rsidR="00764818" w:rsidRPr="00F34783" w14:paraId="37600F81" w14:textId="77777777" w:rsidTr="002266D2">
        <w:tc>
          <w:tcPr>
            <w:tcW w:w="5778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3261" w:type="dxa"/>
          </w:tcPr>
          <w:p w14:paraId="09A5C41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14:paraId="70159BB0" w14:textId="77777777" w:rsidTr="002266D2">
        <w:tc>
          <w:tcPr>
            <w:tcW w:w="5778" w:type="dxa"/>
          </w:tcPr>
          <w:p w14:paraId="7B3F925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3261" w:type="dxa"/>
          </w:tcPr>
          <w:p w14:paraId="50DE029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57C59507" w14:textId="77777777" w:rsidTr="002266D2">
        <w:tc>
          <w:tcPr>
            <w:tcW w:w="5778" w:type="dxa"/>
          </w:tcPr>
          <w:p w14:paraId="0802AA6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3261" w:type="dxa"/>
          </w:tcPr>
          <w:p w14:paraId="6950B1E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1DC4123B" w14:textId="77777777" w:rsidTr="002266D2">
        <w:trPr>
          <w:cantSplit/>
          <w:trHeight w:val="246"/>
        </w:trPr>
        <w:tc>
          <w:tcPr>
            <w:tcW w:w="5778" w:type="dxa"/>
          </w:tcPr>
          <w:p w14:paraId="51F30A87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3261" w:type="dxa"/>
          </w:tcPr>
          <w:p w14:paraId="73E7C6D7" w14:textId="77777777" w:rsidR="00764818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tot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……</w:t>
            </w:r>
          </w:p>
        </w:tc>
      </w:tr>
      <w:tr w:rsidR="00764818" w:rsidRPr="00F34783" w14:paraId="6A6F26B1" w14:textId="77777777" w:rsidTr="002266D2">
        <w:tc>
          <w:tcPr>
            <w:tcW w:w="5778" w:type="dxa"/>
          </w:tcPr>
          <w:p w14:paraId="05FC191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3261" w:type="dxa"/>
          </w:tcPr>
          <w:p w14:paraId="335BF91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nee</w:t>
            </w:r>
          </w:p>
        </w:tc>
      </w:tr>
      <w:tr w:rsidR="00764818" w:rsidRPr="00F34783" w14:paraId="338BC7A4" w14:textId="77777777" w:rsidTr="002266D2">
        <w:trPr>
          <w:cantSplit/>
          <w:trHeight w:val="891"/>
        </w:trPr>
        <w:tc>
          <w:tcPr>
            <w:tcW w:w="5778" w:type="dxa"/>
          </w:tcPr>
          <w:p w14:paraId="452C378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onderaannemer / </w:t>
            </w:r>
          </w:p>
          <w:p w14:paraId="4C5A3C9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combinatie met andere partijen</w:t>
            </w:r>
          </w:p>
        </w:tc>
        <w:tc>
          <w:tcPr>
            <w:tcW w:w="3261" w:type="dxa"/>
          </w:tcPr>
          <w:p w14:paraId="3CD30F79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08056BA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52FF9F36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4CF513AE" w14:textId="77777777" w:rsidTr="002266D2">
        <w:trPr>
          <w:cantSplit/>
          <w:trHeight w:val="971"/>
        </w:trPr>
        <w:tc>
          <w:tcPr>
            <w:tcW w:w="5778" w:type="dxa"/>
          </w:tcPr>
          <w:p w14:paraId="14769D12" w14:textId="77777777" w:rsidR="00015EF7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257481C0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3261" w:type="dxa"/>
          </w:tcPr>
          <w:p w14:paraId="01A25DC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39FACEAE" w14:textId="77777777" w:rsidTr="002266D2">
        <w:tc>
          <w:tcPr>
            <w:tcW w:w="5778" w:type="dxa"/>
          </w:tcPr>
          <w:p w14:paraId="7100D95E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3261" w:type="dxa"/>
          </w:tcPr>
          <w:p w14:paraId="489FEAAD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14:paraId="5D1443E7" w14:textId="77777777" w:rsidTr="002266D2">
        <w:trPr>
          <w:cantSplit/>
          <w:trHeight w:val="465"/>
        </w:trPr>
        <w:tc>
          <w:tcPr>
            <w:tcW w:w="5778" w:type="dxa"/>
          </w:tcPr>
          <w:p w14:paraId="65D7CF4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omschrijving van de feitelijke door gegadigde uitgevoerde werkzaamheden.</w:t>
            </w:r>
          </w:p>
        </w:tc>
        <w:tc>
          <w:tcPr>
            <w:tcW w:w="3261" w:type="dxa"/>
          </w:tcPr>
          <w:p w14:paraId="15C5B74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6D7DE874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0"/>
        <w:gridCol w:w="709"/>
      </w:tblGrid>
      <w:tr w:rsidR="00764818" w:rsidRPr="00F34783" w14:paraId="5B412289" w14:textId="77777777" w:rsidTr="00155075">
        <w:trPr>
          <w:cantSplit/>
        </w:trPr>
        <w:tc>
          <w:tcPr>
            <w:tcW w:w="9039" w:type="dxa"/>
            <w:gridSpan w:val="2"/>
          </w:tcPr>
          <w:p w14:paraId="30522ACF" w14:textId="1D02D321" w:rsidR="00764818" w:rsidRPr="00F34783" w:rsidRDefault="00764818" w:rsidP="002266D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2266D2">
        <w:tc>
          <w:tcPr>
            <w:tcW w:w="8330" w:type="dxa"/>
          </w:tcPr>
          <w:p w14:paraId="6CD6CBB7" w14:textId="77777777" w:rsidR="00764818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</w:p>
          <w:p w14:paraId="4EEF0FB7" w14:textId="77777777" w:rsidR="00073ED4" w:rsidRPr="00295E43" w:rsidRDefault="00073ED4" w:rsidP="00073ED4">
            <w:pPr>
              <w:pStyle w:val="Lijstalinea"/>
              <w:numPr>
                <w:ilvl w:val="0"/>
                <w:numId w:val="1"/>
              </w:numPr>
              <w:spacing w:after="0" w:line="276" w:lineRule="auto"/>
              <w:jc w:val="both"/>
            </w:pPr>
            <w:r>
              <w:t xml:space="preserve">Het gelijktijdig maken van nadirluchtfotografie, </w:t>
            </w:r>
            <w:proofErr w:type="spellStart"/>
            <w:r>
              <w:t>obliek</w:t>
            </w:r>
            <w:proofErr w:type="spellEnd"/>
            <w:r>
              <w:t xml:space="preserve"> luchtfotografie en </w:t>
            </w:r>
            <w:proofErr w:type="spellStart"/>
            <w:r>
              <w:t>LiDAR</w:t>
            </w:r>
            <w:proofErr w:type="spellEnd"/>
            <w:r>
              <w:t xml:space="preserve"> puntenwolken*</w:t>
            </w:r>
          </w:p>
          <w:p w14:paraId="443AC801" w14:textId="77777777" w:rsidR="00073ED4" w:rsidRDefault="00073ED4" w:rsidP="00073ED4">
            <w:pPr>
              <w:pStyle w:val="Lijstalinea"/>
              <w:numPr>
                <w:ilvl w:val="0"/>
                <w:numId w:val="1"/>
              </w:numPr>
              <w:spacing w:after="0" w:line="276" w:lineRule="auto"/>
              <w:jc w:val="both"/>
            </w:pPr>
            <w:r>
              <w:t>Nadir luchtfoto met een resolutie gelijk of beter dan een grondpixelgrootte van 3 cm;</w:t>
            </w:r>
          </w:p>
          <w:p w14:paraId="6AE7B046" w14:textId="77777777" w:rsidR="00073ED4" w:rsidRDefault="00073ED4" w:rsidP="00073ED4">
            <w:pPr>
              <w:pStyle w:val="Lijstalinea"/>
              <w:numPr>
                <w:ilvl w:val="0"/>
                <w:numId w:val="1"/>
              </w:numPr>
              <w:spacing w:after="0" w:line="276" w:lineRule="auto"/>
              <w:jc w:val="both"/>
            </w:pPr>
            <w:proofErr w:type="spellStart"/>
            <w:r>
              <w:t>Obliek</w:t>
            </w:r>
            <w:proofErr w:type="spellEnd"/>
            <w:r>
              <w:t xml:space="preserve"> luchtfoto met een resolutie gelijk of beter dan een grondpixelgrootte van 2 cm. Met als doel borden, symbolen en opschrift kunnen lezen;</w:t>
            </w:r>
          </w:p>
          <w:p w14:paraId="4ED7FC18" w14:textId="71B5EA3A" w:rsidR="00073ED4" w:rsidRPr="00073ED4" w:rsidRDefault="00073ED4" w:rsidP="00073ED4">
            <w:pPr>
              <w:pStyle w:val="Lijstalinea"/>
              <w:numPr>
                <w:ilvl w:val="0"/>
                <w:numId w:val="1"/>
              </w:numPr>
              <w:spacing w:after="0" w:line="276" w:lineRule="auto"/>
              <w:jc w:val="both"/>
            </w:pPr>
            <w:proofErr w:type="spellStart"/>
            <w:r>
              <w:t>LiDAR</w:t>
            </w:r>
            <w:proofErr w:type="spellEnd"/>
            <w:r>
              <w:t xml:space="preserve"> puntenwolk met een resolutie gelijk aan of groter dan 100 punten m2 op maaiveldniveau.</w:t>
            </w:r>
          </w:p>
          <w:p w14:paraId="0752258B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576F4E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Nee</w:t>
            </w:r>
          </w:p>
          <w:p w14:paraId="6F9F011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21047080" w14:textId="77777777" w:rsidTr="002266D2">
        <w:tc>
          <w:tcPr>
            <w:tcW w:w="8330" w:type="dxa"/>
          </w:tcPr>
          <w:p w14:paraId="6E158BB6" w14:textId="77777777" w:rsidR="00764818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2: </w:t>
            </w:r>
          </w:p>
          <w:p w14:paraId="4B9DC23F" w14:textId="77777777" w:rsidR="008B2B43" w:rsidRPr="00C4073D" w:rsidRDefault="008B2B43" w:rsidP="008B2B43">
            <w:pPr>
              <w:pStyle w:val="Lijstalinea"/>
              <w:numPr>
                <w:ilvl w:val="0"/>
                <w:numId w:val="2"/>
              </w:numPr>
              <w:spacing w:after="0" w:line="276" w:lineRule="auto"/>
              <w:jc w:val="both"/>
            </w:pPr>
            <w:r>
              <w:t>Het bepalen en het statistisch toetsen van de uitwendige oriëntering van nadir- en obliekopnamen.</w:t>
            </w:r>
          </w:p>
          <w:p w14:paraId="4324B597" w14:textId="77777777" w:rsidR="008B2B43" w:rsidRPr="00F34783" w:rsidRDefault="008B2B43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25732ED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Nee</w:t>
            </w:r>
          </w:p>
          <w:p w14:paraId="16499C78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14:paraId="58778213" w14:textId="77777777" w:rsidTr="002266D2">
        <w:tc>
          <w:tcPr>
            <w:tcW w:w="8330" w:type="dxa"/>
          </w:tcPr>
          <w:p w14:paraId="2F3B3635" w14:textId="77777777" w:rsidR="00015EF7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3: </w:t>
            </w:r>
          </w:p>
          <w:p w14:paraId="0D9B6CFE" w14:textId="77777777" w:rsidR="002266D2" w:rsidRPr="00C4073D" w:rsidRDefault="002266D2" w:rsidP="002266D2">
            <w:pPr>
              <w:pStyle w:val="Lijstalinea"/>
              <w:numPr>
                <w:ilvl w:val="0"/>
                <w:numId w:val="2"/>
              </w:numPr>
              <w:spacing w:after="0" w:line="276" w:lineRule="auto"/>
              <w:jc w:val="both"/>
            </w:pPr>
            <w:r>
              <w:t xml:space="preserve">Het </w:t>
            </w:r>
            <w:r w:rsidRPr="00E97A97">
              <w:t xml:space="preserve">geometrisch verwerken, onderling aansluiten, classificeren en toetsen van </w:t>
            </w:r>
            <w:proofErr w:type="spellStart"/>
            <w:r w:rsidRPr="00E97A97">
              <w:t>LiDAR</w:t>
            </w:r>
            <w:proofErr w:type="spellEnd"/>
            <w:r w:rsidRPr="00E97A97">
              <w:t>-puntenwolken.</w:t>
            </w:r>
          </w:p>
          <w:p w14:paraId="425CAE39" w14:textId="77777777" w:rsidR="002266D2" w:rsidRPr="00F34783" w:rsidRDefault="002266D2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894A4BC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Nee</w:t>
            </w:r>
          </w:p>
          <w:p w14:paraId="7980ACF1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39C86447" w14:textId="77777777" w:rsidR="00153263" w:rsidRDefault="00153263"/>
    <w:sectPr w:rsidR="00153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542E8" w14:textId="77777777" w:rsidR="0051186C" w:rsidRDefault="0051186C" w:rsidP="00D604FD">
      <w:pPr>
        <w:spacing w:after="0" w:line="240" w:lineRule="auto"/>
      </w:pPr>
      <w:r>
        <w:separator/>
      </w:r>
    </w:p>
  </w:endnote>
  <w:endnote w:type="continuationSeparator" w:id="0">
    <w:p w14:paraId="444175EB" w14:textId="77777777" w:rsidR="0051186C" w:rsidRDefault="0051186C" w:rsidP="00D604FD">
      <w:pPr>
        <w:spacing w:after="0" w:line="240" w:lineRule="auto"/>
      </w:pPr>
      <w:r>
        <w:continuationSeparator/>
      </w:r>
    </w:p>
  </w:endnote>
  <w:endnote w:type="continuationNotice" w:id="1">
    <w:p w14:paraId="52A08141" w14:textId="77777777" w:rsidR="0051186C" w:rsidRDefault="005118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A16F2" w14:textId="77777777" w:rsidR="0051186C" w:rsidRDefault="0051186C" w:rsidP="00D604FD">
      <w:pPr>
        <w:spacing w:after="0" w:line="240" w:lineRule="auto"/>
      </w:pPr>
      <w:r>
        <w:separator/>
      </w:r>
    </w:p>
  </w:footnote>
  <w:footnote w:type="continuationSeparator" w:id="0">
    <w:p w14:paraId="306DC17F" w14:textId="77777777" w:rsidR="0051186C" w:rsidRDefault="0051186C" w:rsidP="00D604FD">
      <w:pPr>
        <w:spacing w:after="0" w:line="240" w:lineRule="auto"/>
      </w:pPr>
      <w:r>
        <w:continuationSeparator/>
      </w:r>
    </w:p>
  </w:footnote>
  <w:footnote w:type="continuationNotice" w:id="1">
    <w:p w14:paraId="3A1C396E" w14:textId="77777777" w:rsidR="0051186C" w:rsidRDefault="0051186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0372F"/>
    <w:multiLevelType w:val="hybridMultilevel"/>
    <w:tmpl w:val="7FB2333E"/>
    <w:lvl w:ilvl="0" w:tplc="0413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5254CA"/>
    <w:multiLevelType w:val="hybridMultilevel"/>
    <w:tmpl w:val="1E7CEA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842858">
    <w:abstractNumId w:val="0"/>
  </w:num>
  <w:num w:numId="2" w16cid:durableId="1309941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73ED4"/>
    <w:rsid w:val="00091B05"/>
    <w:rsid w:val="000B4B06"/>
    <w:rsid w:val="00153263"/>
    <w:rsid w:val="00155075"/>
    <w:rsid w:val="00161200"/>
    <w:rsid w:val="00182B3F"/>
    <w:rsid w:val="00192909"/>
    <w:rsid w:val="002266D2"/>
    <w:rsid w:val="002657D0"/>
    <w:rsid w:val="0039011E"/>
    <w:rsid w:val="003E2A7F"/>
    <w:rsid w:val="00402CAC"/>
    <w:rsid w:val="004646DC"/>
    <w:rsid w:val="00474A99"/>
    <w:rsid w:val="004A2372"/>
    <w:rsid w:val="004B01CE"/>
    <w:rsid w:val="004D5FD7"/>
    <w:rsid w:val="004E5EEF"/>
    <w:rsid w:val="004E77EA"/>
    <w:rsid w:val="0051186C"/>
    <w:rsid w:val="00544A83"/>
    <w:rsid w:val="005C0CE6"/>
    <w:rsid w:val="00733DFB"/>
    <w:rsid w:val="00764818"/>
    <w:rsid w:val="008B2B43"/>
    <w:rsid w:val="008C4E3A"/>
    <w:rsid w:val="00982740"/>
    <w:rsid w:val="00996D29"/>
    <w:rsid w:val="00B56A92"/>
    <w:rsid w:val="00B937DA"/>
    <w:rsid w:val="00BD1674"/>
    <w:rsid w:val="00C54E3D"/>
    <w:rsid w:val="00CA3C3A"/>
    <w:rsid w:val="00CC3D6F"/>
    <w:rsid w:val="00D604FD"/>
    <w:rsid w:val="00D75FD1"/>
    <w:rsid w:val="00DD26C0"/>
    <w:rsid w:val="00DF2D6C"/>
    <w:rsid w:val="00E27A79"/>
    <w:rsid w:val="00E8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F423B789-D5F7-42E5-AEE6-EC3687B3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161200"/>
  </w:style>
  <w:style w:type="paragraph" w:styleId="Voettekst">
    <w:name w:val="footer"/>
    <w:basedOn w:val="Standaard"/>
    <w:link w:val="Voet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paragraph" w:styleId="Lijstalinea">
    <w:name w:val="List Paragraph"/>
    <w:aliases w:val="Paragraph Title,List Paragraph1,lp1,Opsomblokjes en substreepjes,Hoofdstuk 1"/>
    <w:basedOn w:val="Standaard"/>
    <w:link w:val="LijstalineaChar"/>
    <w:uiPriority w:val="34"/>
    <w:qFormat/>
    <w:rsid w:val="00073ED4"/>
    <w:pPr>
      <w:spacing w:before="120" w:after="120" w:line="240" w:lineRule="auto"/>
      <w:ind w:left="720"/>
      <w:contextualSpacing/>
    </w:pPr>
    <w:rPr>
      <w:rFonts w:ascii="Arial" w:hAnsi="Arial"/>
      <w:sz w:val="20"/>
    </w:rPr>
  </w:style>
  <w:style w:type="character" w:customStyle="1" w:styleId="LijstalineaChar">
    <w:name w:val="Lijstalinea Char"/>
    <w:aliases w:val="Paragraph Title Char,List Paragraph1 Char,lp1 Char,Opsomblokjes en substreepjes Char,Hoofdstuk 1 Char"/>
    <w:basedOn w:val="Standaardalinea-lettertype"/>
    <w:link w:val="Lijstalinea"/>
    <w:uiPriority w:val="34"/>
    <w:rsid w:val="00073ED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b9c2ec9-1d53-4436-a505-3c43fed40346">TS018736D97-1708145108-80</_dlc_DocId>
    <_dlc_DocIdUrl xmlns="3b9c2ec9-1d53-4436-a505-3c43fed40346">
      <Url>https://prorailbv.sharepoint.com/teams/Aanbestedingluchtopnamen/_layouts/15/DocIdRedir.aspx?ID=TS018736D97-1708145108-80</Url>
      <Description>TS018736D97-1708145108-80</Description>
    </_dlc_DocIdUrl>
    <TaxCatchAll xmlns="3b9c2ec9-1d53-4436-a505-3c43fed40346" xsi:nil="true"/>
    <lcf76f155ced4ddcb4097134ff3c332f xmlns="eb6696b3-4fac-4e5f-a373-26ac64cffa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410BD5C757C44BD2AE6EB184E0EEC" ma:contentTypeVersion="13" ma:contentTypeDescription="Een nieuw document maken." ma:contentTypeScope="" ma:versionID="5d0c3f97527e276eeefaec84e69faf52">
  <xsd:schema xmlns:xsd="http://www.w3.org/2001/XMLSchema" xmlns:xs="http://www.w3.org/2001/XMLSchema" xmlns:p="http://schemas.microsoft.com/office/2006/metadata/properties" xmlns:ns2="3b9c2ec9-1d53-4436-a505-3c43fed40346" xmlns:ns3="eb6696b3-4fac-4e5f-a373-26ac64cffaa1" targetNamespace="http://schemas.microsoft.com/office/2006/metadata/properties" ma:root="true" ma:fieldsID="a0f9560a5abf0e3c1d7d8f84f1f22efd" ns2:_="" ns3:_="">
    <xsd:import namespace="3b9c2ec9-1d53-4436-a505-3c43fed40346"/>
    <xsd:import namespace="eb6696b3-4fac-4e5f-a373-26ac64cffaa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9c2ec9-1d53-4436-a505-3c43fed4034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535d3363-78ea-4f7f-80ea-664e29fcd15d}" ma:internalName="TaxCatchAll" ma:showField="CatchAllData" ma:web="3b9c2ec9-1d53-4436-a505-3c43fed403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696b3-4fac-4e5f-a373-26ac64cffa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3b9c2ec9-1d53-4436-a505-3c43fed40346"/>
    <ds:schemaRef ds:uri="eb6696b3-4fac-4e5f-a373-26ac64cffaa1"/>
  </ds:schemaRefs>
</ds:datastoreItem>
</file>

<file path=customXml/itemProps2.xml><?xml version="1.0" encoding="utf-8"?>
<ds:datastoreItem xmlns:ds="http://schemas.openxmlformats.org/officeDocument/2006/customXml" ds:itemID="{18ECAEFD-F002-4531-9520-0D74548EF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9c2ec9-1d53-4436-a505-3c43fed40346"/>
    <ds:schemaRef ds:uri="eb6696b3-4fac-4e5f-a373-26ac64cff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mariska.viester;procurement@prorail.nl</dc:creator>
  <cp:keywords/>
  <cp:lastModifiedBy>Oudshoorn, O.M. (Olivier)</cp:lastModifiedBy>
  <cp:revision>22</cp:revision>
  <dcterms:created xsi:type="dcterms:W3CDTF">2016-09-23T16:32:00Z</dcterms:created>
  <dcterms:modified xsi:type="dcterms:W3CDTF">2025-04-01T10:20:00Z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0x010100B46410BD5C757C44BD2AE6EB184E0EEC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40426940-738b-47f9-8f93-de8c3ee2dc4d</vt:lpwstr>
  </property>
</Properties>
</file>